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outlineLvl w:val="0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center"/>
        <w:outlineLvl w:val="0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Ilustríssimo Sr. Oficial do Cartório de Registro de Imóveis da Comarca de Boa Vista-RR</w:t>
      </w:r>
    </w:p>
    <w:p>
      <w:pPr>
        <w:pStyle w:val="Normal"/>
        <w:spacing w:lineRule="auto" w:line="240"/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bookmarkStart w:id="0" w:name="__DdeLink__19_517159290"/>
      <w:r>
        <w:rPr>
          <w:b w:val="false"/>
          <w:bCs w:val="false"/>
          <w:sz w:val="26"/>
          <w:szCs w:val="26"/>
        </w:rPr>
        <w:t>_______________________________________________________________________ (nome completo sem abreviações), nacionalidade__________________, estado civil ________________, declara que (possui ou não)_________________ união estável, profissão _______________________________________, filho(a) de _______________  _________________________e _____________________________________________, RG nº______________________, expedido por __________________, CPF nº _______ ___________________, residente e domiciliado(a) na Cidade de___________________, endereço eletrônico: _______________________________________________________</w:t>
      </w:r>
      <w:bookmarkEnd w:id="0"/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4"/>
          <w:szCs w:val="24"/>
        </w:rPr>
        <w:t xml:space="preserve">Vem requerer a Vossa Senhoria a </w:t>
      </w:r>
      <w:r>
        <w:rPr>
          <w:b/>
          <w:bCs/>
          <w:sz w:val="24"/>
          <w:szCs w:val="24"/>
        </w:rPr>
        <w:t xml:space="preserve">AVERBAÇÃO DA CONSTRUÇÃO E NUMERAÇÃO PREDIAL Nº_____________, </w:t>
      </w:r>
      <w:r>
        <w:rPr>
          <w:b w:val="false"/>
          <w:bCs w:val="false"/>
          <w:sz w:val="24"/>
          <w:szCs w:val="24"/>
        </w:rPr>
        <w:t xml:space="preserve">na(s) Matrícula(s) nº(s) ____________________, sendo uma edificação (residencial ou comercial)____________________________________________________________________, com os seguintes compartimentos: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com área total de _______________m², no valor estimativo de R$ _______________________. </w:t>
      </w:r>
      <w:r>
        <w:rPr>
          <w:b/>
          <w:bCs/>
          <w:sz w:val="24"/>
          <w:szCs w:val="24"/>
          <w:u w:val="none"/>
        </w:rPr>
        <w:t xml:space="preserve">Declara, ainda sob as penas da Lei, que a construção se enquadra nas condições estabelecidas no Art. 278 do Decreto nº 3.048, de 06.05.99 e Art. 34 da Instrução Normativa  RFB nº 2021, de 16.04.2021. 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Documentos anexos: ____________________________________________________________ _________________________________________________________________________________________________________________________________________________________ Obs.: _________________________________________________________________________ _____________________________________________________________________________</w:t>
      </w:r>
    </w:p>
    <w:p>
      <w:pPr>
        <w:pStyle w:val="Corpodotexto"/>
        <w:widowControl/>
        <w:bidi w:val="0"/>
        <w:spacing w:lineRule="auto" w:line="24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N. termos,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both"/>
        <w:outlineLvl w:val="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P. deferimento.</w:t>
        <w:tab/>
        <w:tab/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/>
        <w:ind w:left="0" w:right="0" w:hanging="0"/>
        <w:jc w:val="left"/>
        <w:outlineLvl w:val="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Boa Vista-RR, ______ de ________________ de 20____. </w:t>
      </w:r>
    </w:p>
    <w:p>
      <w:pPr>
        <w:pStyle w:val="Ttulo3"/>
        <w:spacing w:lineRule="auto" w:line="24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tulo3"/>
        <w:spacing w:lineRule="auto" w:line="240"/>
        <w:ind w:left="0" w:right="0" w:hanging="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tulo3"/>
        <w:spacing w:lineRule="auto" w:line="240"/>
        <w:ind w:left="0" w:right="0" w:hanging="0"/>
        <w:jc w:val="left"/>
        <w:rPr/>
      </w:pPr>
      <w:r>
        <w:rPr>
          <w:b w:val="false"/>
          <w:bCs w:val="false"/>
          <w:sz w:val="24"/>
          <w:szCs w:val="24"/>
        </w:rPr>
        <w:t>______________________________________________</w:t>
      </w:r>
    </w:p>
    <w:p>
      <w:pPr>
        <w:pStyle w:val="Ttulo3"/>
        <w:spacing w:lineRule="auto" w:line="24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567" w:footer="851" w:bottom="90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entury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numPr>
        <w:ilvl w:val="0"/>
        <w:numId w:val="1"/>
      </w:numPr>
      <w:rPr/>
    </w:pPr>
    <w:r>
      <w:rPr>
        <w:b/>
        <w:bCs/>
        <w:sz w:val="18"/>
        <w:szCs w:val="18"/>
      </w:rPr>
      <w:t>Reconhecer firma(s).</w:t>
    </w:r>
  </w:p>
  <w:p>
    <w:pPr>
      <w:pStyle w:val="Rodap"/>
      <w:numPr>
        <w:ilvl w:val="0"/>
        <w:numId w:val="1"/>
      </w:numPr>
      <w:rPr/>
    </w:pPr>
    <w:r>
      <w:rPr>
        <w:b/>
        <w:bCs/>
        <w:sz w:val="18"/>
        <w:szCs w:val="18"/>
      </w:rPr>
      <w:t>Qualquer rasura invalida este requerimento.</w:t>
    </w:r>
  </w:p>
  <w:p>
    <w:pPr>
      <w:pStyle w:val="Rodap"/>
      <w:numPr>
        <w:ilvl w:val="0"/>
        <w:numId w:val="1"/>
      </w:numPr>
      <w:rPr/>
    </w:pPr>
    <w:r>
      <w:rPr>
        <w:b/>
        <w:bCs/>
        <w:sz w:val="18"/>
        <w:szCs w:val="18"/>
      </w:rPr>
      <w:t>Preencher, obrigatoriamente, todos os campos com letra legível.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Ttulo2">
    <w:name w:val="Heading 2"/>
    <w:basedOn w:val="Normal"/>
    <w:next w:val="Normal"/>
    <w:qFormat/>
    <w:pPr>
      <w:keepNext w:val="tru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sz w:val="32"/>
      <w:szCs w:val="20"/>
    </w:rPr>
  </w:style>
  <w:style w:type="paragraph" w:styleId="Ttulo4">
    <w:name w:val="Heading 4"/>
    <w:basedOn w:val="Normal"/>
    <w:next w:val="Normal"/>
    <w:qFormat/>
    <w:pPr>
      <w:keepNext w:val="true"/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Century" w:hAnsi="Century"/>
      <w:b/>
      <w:bCs/>
      <w:sz w:val="28"/>
    </w:rPr>
  </w:style>
  <w:style w:type="paragraph" w:styleId="Ttulo7">
    <w:name w:val="Heading 7"/>
    <w:basedOn w:val="Normal"/>
    <w:next w:val="Normal"/>
    <w:qFormat/>
    <w:pPr>
      <w:keepNext w:val="true"/>
      <w:outlineLvl w:val="6"/>
    </w:pPr>
    <w:rPr>
      <w:rFonts w:ascii="Courier New" w:hAnsi="Courier New" w:cs="Courier New"/>
      <w:b/>
      <w:sz w:val="28"/>
      <w:szCs w:val="20"/>
      <w:u w:val="single"/>
    </w:rPr>
  </w:style>
  <w:style w:type="character" w:styleId="DefaultParagraphFont" w:default="1">
    <w:name w:val="Default Paragraph Font"/>
    <w:semiHidden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pPr>
      <w:spacing w:lineRule="auto" w:line="360"/>
      <w:jc w:val="both"/>
    </w:pPr>
    <w:rPr>
      <w:sz w:val="28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"/>
    <w:semiHidden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odyText3">
    <w:name w:val="Body Text 3"/>
    <w:basedOn w:val="Normal"/>
    <w:semiHidden/>
    <w:qFormat/>
    <w:pPr/>
    <w:rPr>
      <w:sz w:val="28"/>
      <w:szCs w:val="20"/>
    </w:rPr>
  </w:style>
  <w:style w:type="paragraph" w:styleId="BodyText2">
    <w:name w:val="Body Text 2"/>
    <w:basedOn w:val="Normal"/>
    <w:semiHidden/>
    <w:qFormat/>
    <w:pPr>
      <w:jc w:val="right"/>
    </w:pPr>
    <w:rPr>
      <w:rFonts w:ascii="Courier New" w:hAnsi="Courier New" w:cs="Courier New"/>
      <w:b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Application>LibreOffice/6.2.8.2$Windows_X86_64 LibreOffice_project/f82ddfca21ebc1e222a662a32b25c0c9d20169ee</Application>
  <Pages>1</Pages>
  <Words>169</Words>
  <Characters>2207</Characters>
  <CharactersWithSpaces>2367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2012-07-20T18:45:00Z</dcterms:created>
  <dc:creator>User</dc:creator>
  <dc:description/>
  <dc:language>pt-BR</dc:language>
  <cp:lastModifiedBy/>
  <cp:lastPrinted>2020-10-02T09:34:50Z</cp:lastPrinted>
  <dcterms:modified xsi:type="dcterms:W3CDTF">2022-04-09T12:13:00Z</dcterms:modified>
  <cp:revision>21</cp:revision>
  <dc:subject/>
  <dc:title>Serviço do Registro de Imóveis da Comarca de Boa Vista – RR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